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F22D6" w14:textId="41E9C58A"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様式５</w:t>
      </w:r>
    </w:p>
    <w:p w14:paraId="45E83D90" w14:textId="77777777" w:rsidR="00693A3F" w:rsidRPr="00955D05" w:rsidRDefault="00693A3F" w:rsidP="00693A3F">
      <w:pPr>
        <w:spacing w:line="440" w:lineRule="exact"/>
        <w:jc w:val="center"/>
        <w:rPr>
          <w:rFonts w:ascii="游ゴシック" w:eastAsia="游ゴシック" w:hAnsi="游ゴシック" w:cs="Times New Roman"/>
          <w:sz w:val="36"/>
        </w:rPr>
      </w:pPr>
      <w:r w:rsidRPr="00955D05">
        <w:rPr>
          <w:rFonts w:ascii="游ゴシック" w:eastAsia="游ゴシック" w:hAnsi="游ゴシック" w:cs="Times New Roman" w:hint="eastAsia"/>
          <w:sz w:val="36"/>
        </w:rPr>
        <w:t>実績整理表</w:t>
      </w:r>
    </w:p>
    <w:p w14:paraId="798EA4A3"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＜受賞（受託）実績＞</w:t>
      </w:r>
    </w:p>
    <w:tbl>
      <w:tblPr>
        <w:tblStyle w:val="aa"/>
        <w:tblW w:w="0" w:type="auto"/>
        <w:tblLook w:val="04A0" w:firstRow="1" w:lastRow="0" w:firstColumn="1" w:lastColumn="0" w:noHBand="0" w:noVBand="1"/>
      </w:tblPr>
      <w:tblGrid>
        <w:gridCol w:w="1277"/>
        <w:gridCol w:w="1277"/>
        <w:gridCol w:w="1127"/>
        <w:gridCol w:w="1134"/>
        <w:gridCol w:w="1276"/>
        <w:gridCol w:w="1571"/>
        <w:gridCol w:w="1278"/>
      </w:tblGrid>
      <w:tr w:rsidR="00955D05" w:rsidRPr="00955D05" w14:paraId="55B112C6" w14:textId="77777777" w:rsidTr="00523CCB">
        <w:tc>
          <w:tcPr>
            <w:tcW w:w="1277" w:type="dxa"/>
            <w:shd w:val="clear" w:color="auto" w:fill="D9D9D9" w:themeFill="background1" w:themeFillShade="D9"/>
          </w:tcPr>
          <w:p w14:paraId="704EED8F"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NO.</w:t>
            </w:r>
          </w:p>
        </w:tc>
        <w:tc>
          <w:tcPr>
            <w:tcW w:w="1277" w:type="dxa"/>
            <w:shd w:val="clear" w:color="auto" w:fill="D9D9D9" w:themeFill="background1" w:themeFillShade="D9"/>
          </w:tcPr>
          <w:p w14:paraId="1EFC79F7"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事業名（コンテスト名）</w:t>
            </w:r>
          </w:p>
        </w:tc>
        <w:tc>
          <w:tcPr>
            <w:tcW w:w="1127" w:type="dxa"/>
            <w:shd w:val="clear" w:color="auto" w:fill="D9D9D9" w:themeFill="background1" w:themeFillShade="D9"/>
          </w:tcPr>
          <w:p w14:paraId="56DFCBAD"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発注機関・主体団体</w:t>
            </w:r>
          </w:p>
        </w:tc>
        <w:tc>
          <w:tcPr>
            <w:tcW w:w="1134" w:type="dxa"/>
            <w:shd w:val="clear" w:color="auto" w:fill="D9D9D9" w:themeFill="background1" w:themeFillShade="D9"/>
          </w:tcPr>
          <w:p w14:paraId="6295889B"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受賞・受託内容</w:t>
            </w:r>
          </w:p>
        </w:tc>
        <w:tc>
          <w:tcPr>
            <w:tcW w:w="1276" w:type="dxa"/>
            <w:shd w:val="clear" w:color="auto" w:fill="D9D9D9" w:themeFill="background1" w:themeFillShade="D9"/>
          </w:tcPr>
          <w:p w14:paraId="1DA69D91"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実施年度</w:t>
            </w:r>
          </w:p>
        </w:tc>
        <w:tc>
          <w:tcPr>
            <w:tcW w:w="1571" w:type="dxa"/>
            <w:shd w:val="clear" w:color="auto" w:fill="D9D9D9" w:themeFill="background1" w:themeFillShade="D9"/>
          </w:tcPr>
          <w:p w14:paraId="1BF795CD"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担当業務の概要</w:t>
            </w:r>
          </w:p>
        </w:tc>
        <w:tc>
          <w:tcPr>
            <w:tcW w:w="1278" w:type="dxa"/>
            <w:shd w:val="clear" w:color="auto" w:fill="D9D9D9" w:themeFill="background1" w:themeFillShade="D9"/>
          </w:tcPr>
          <w:p w14:paraId="043A8FF3"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備考</w:t>
            </w:r>
          </w:p>
        </w:tc>
      </w:tr>
      <w:tr w:rsidR="00955D05" w:rsidRPr="00955D05" w14:paraId="31BFABC0" w14:textId="77777777" w:rsidTr="00523CCB">
        <w:tc>
          <w:tcPr>
            <w:tcW w:w="1277" w:type="dxa"/>
            <w:shd w:val="clear" w:color="auto" w:fill="D9D9D9" w:themeFill="background1" w:themeFillShade="D9"/>
          </w:tcPr>
          <w:p w14:paraId="052A2A4C"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記載例</w:t>
            </w:r>
            <w:r w:rsidRPr="00955D05">
              <w:rPr>
                <w:rFonts w:ascii="游ゴシック" w:eastAsia="游ゴシック" w:hAnsi="游ゴシック" w:cs="Times New Roman"/>
              </w:rPr>
              <w:t>1.</w:t>
            </w:r>
          </w:p>
        </w:tc>
        <w:tc>
          <w:tcPr>
            <w:tcW w:w="1277" w:type="dxa"/>
          </w:tcPr>
          <w:p w14:paraId="3DA55C75"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〇〇建築文化賞</w:t>
            </w:r>
          </w:p>
        </w:tc>
        <w:tc>
          <w:tcPr>
            <w:tcW w:w="1127" w:type="dxa"/>
          </w:tcPr>
          <w:p w14:paraId="0BD8CCD9"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△△県△△市</w:t>
            </w:r>
          </w:p>
        </w:tc>
        <w:tc>
          <w:tcPr>
            <w:tcW w:w="1134" w:type="dxa"/>
          </w:tcPr>
          <w:p w14:paraId="17375A3B"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入賞</w:t>
            </w:r>
          </w:p>
        </w:tc>
        <w:tc>
          <w:tcPr>
            <w:tcW w:w="1276" w:type="dxa"/>
          </w:tcPr>
          <w:p w14:paraId="418D4228"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2020年</w:t>
            </w:r>
          </w:p>
        </w:tc>
        <w:tc>
          <w:tcPr>
            <w:tcW w:w="1571" w:type="dxa"/>
          </w:tcPr>
          <w:p w14:paraId="632FBF43"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（責任者）</w:t>
            </w:r>
          </w:p>
          <w:p w14:paraId="39C9592A"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企画・設計・監理の全工程を担当。環境性能とデザイン性の両立を図り、地域への波及効果が認められた</w:t>
            </w:r>
          </w:p>
        </w:tc>
        <w:tc>
          <w:tcPr>
            <w:tcW w:w="1278" w:type="dxa"/>
          </w:tcPr>
          <w:p w14:paraId="7C6E6257"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審査講評の掲載記事（写）あり</w:t>
            </w:r>
          </w:p>
        </w:tc>
      </w:tr>
      <w:tr w:rsidR="00955D05" w:rsidRPr="00955D05" w14:paraId="2F78C8F1" w14:textId="77777777" w:rsidTr="00523CCB">
        <w:tc>
          <w:tcPr>
            <w:tcW w:w="1277" w:type="dxa"/>
            <w:shd w:val="clear" w:color="auto" w:fill="D9D9D9" w:themeFill="background1" w:themeFillShade="D9"/>
          </w:tcPr>
          <w:p w14:paraId="212CC03D"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記載例</w:t>
            </w:r>
            <w:r w:rsidRPr="00955D05">
              <w:rPr>
                <w:rFonts w:ascii="游ゴシック" w:eastAsia="游ゴシック" w:hAnsi="游ゴシック" w:cs="Times New Roman"/>
              </w:rPr>
              <w:t>2.</w:t>
            </w:r>
          </w:p>
        </w:tc>
        <w:tc>
          <w:tcPr>
            <w:tcW w:w="1277" w:type="dxa"/>
          </w:tcPr>
          <w:p w14:paraId="4CD7B5AF"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△△モデル住宅事業</w:t>
            </w:r>
          </w:p>
        </w:tc>
        <w:tc>
          <w:tcPr>
            <w:tcW w:w="1127" w:type="dxa"/>
          </w:tcPr>
          <w:p w14:paraId="0A61C608"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〇</w:t>
            </w:r>
            <w:r w:rsidRPr="00955D05">
              <w:rPr>
                <w:rFonts w:ascii="游ゴシック" w:eastAsia="游ゴシック" w:hAnsi="游ゴシック" w:cs="Times New Roman" w:hint="eastAsia"/>
              </w:rPr>
              <w:t>○県○○市</w:t>
            </w:r>
          </w:p>
        </w:tc>
        <w:tc>
          <w:tcPr>
            <w:tcW w:w="1134" w:type="dxa"/>
          </w:tcPr>
          <w:p w14:paraId="63F6D102"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受託</w:t>
            </w:r>
          </w:p>
        </w:tc>
        <w:tc>
          <w:tcPr>
            <w:tcW w:w="1276" w:type="dxa"/>
          </w:tcPr>
          <w:p w14:paraId="0EBD2B19"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2021年</w:t>
            </w:r>
          </w:p>
        </w:tc>
        <w:tc>
          <w:tcPr>
            <w:tcW w:w="1571" w:type="dxa"/>
          </w:tcPr>
          <w:p w14:paraId="0A2B0ABE"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（補助）</w:t>
            </w:r>
          </w:p>
          <w:p w14:paraId="3047D864"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モデルプラン構築、資料作成、プレゼン対応</w:t>
            </w:r>
          </w:p>
        </w:tc>
        <w:tc>
          <w:tcPr>
            <w:tcW w:w="1278" w:type="dxa"/>
          </w:tcPr>
          <w:p w14:paraId="4F45451A"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企画提案資料の提出あり</w:t>
            </w:r>
          </w:p>
        </w:tc>
      </w:tr>
      <w:tr w:rsidR="00955D05" w:rsidRPr="00955D05" w14:paraId="6C6E023D" w14:textId="77777777" w:rsidTr="00523CCB">
        <w:tc>
          <w:tcPr>
            <w:tcW w:w="1277" w:type="dxa"/>
            <w:shd w:val="clear" w:color="auto" w:fill="D9D9D9" w:themeFill="background1" w:themeFillShade="D9"/>
          </w:tcPr>
          <w:p w14:paraId="47C19EDD"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記載例３</w:t>
            </w:r>
          </w:p>
          <w:p w14:paraId="69F871E7" w14:textId="77777777" w:rsidR="00693A3F" w:rsidRPr="00955D05" w:rsidRDefault="00693A3F" w:rsidP="00523CCB">
            <w:pPr>
              <w:spacing w:line="320" w:lineRule="exact"/>
              <w:rPr>
                <w:rFonts w:ascii="游ゴシック" w:eastAsia="游ゴシック" w:hAnsi="游ゴシック" w:cs="Times New Roman"/>
              </w:rPr>
            </w:pPr>
          </w:p>
          <w:p w14:paraId="7B36A127" w14:textId="77777777" w:rsidR="00693A3F" w:rsidRPr="00955D05" w:rsidRDefault="00693A3F" w:rsidP="00523CCB">
            <w:pPr>
              <w:spacing w:line="320" w:lineRule="exact"/>
              <w:rPr>
                <w:rFonts w:ascii="游ゴシック" w:eastAsia="游ゴシック" w:hAnsi="游ゴシック" w:cs="Times New Roman"/>
              </w:rPr>
            </w:pPr>
          </w:p>
        </w:tc>
        <w:tc>
          <w:tcPr>
            <w:tcW w:w="1277" w:type="dxa"/>
          </w:tcPr>
          <w:p w14:paraId="79D14721"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雑誌◇◇モダン</w:t>
            </w:r>
          </w:p>
        </w:tc>
        <w:tc>
          <w:tcPr>
            <w:tcW w:w="1127" w:type="dxa"/>
          </w:tcPr>
          <w:p w14:paraId="6CA2C7D4"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◇◇出版社</w:t>
            </w:r>
          </w:p>
        </w:tc>
        <w:tc>
          <w:tcPr>
            <w:tcW w:w="1134" w:type="dxa"/>
          </w:tcPr>
          <w:p w14:paraId="3BD9002F"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住宅実例集掲載</w:t>
            </w:r>
          </w:p>
        </w:tc>
        <w:tc>
          <w:tcPr>
            <w:tcW w:w="1276" w:type="dxa"/>
          </w:tcPr>
          <w:p w14:paraId="0EE8E1C5"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rPr>
              <w:t>2023年</w:t>
            </w:r>
          </w:p>
        </w:tc>
        <w:tc>
          <w:tcPr>
            <w:tcW w:w="1571" w:type="dxa"/>
          </w:tcPr>
          <w:p w14:paraId="1729FC1D"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（責任者）</w:t>
            </w:r>
          </w:p>
          <w:p w14:paraId="40B9AB31"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周辺環境に調和した和のデザインや素材の使い分けのセンスなど紹介された。</w:t>
            </w:r>
          </w:p>
        </w:tc>
        <w:tc>
          <w:tcPr>
            <w:tcW w:w="1278" w:type="dxa"/>
          </w:tcPr>
          <w:p w14:paraId="2DE95BA8" w14:textId="77777777" w:rsidR="00693A3F" w:rsidRPr="00955D05" w:rsidRDefault="00693A3F" w:rsidP="00523CCB">
            <w:pPr>
              <w:rPr>
                <w:rFonts w:ascii="游ゴシック" w:eastAsia="游ゴシック" w:hAnsi="游ゴシック" w:cs="Times New Roman"/>
              </w:rPr>
            </w:pPr>
            <w:r w:rsidRPr="00955D05">
              <w:rPr>
                <w:rFonts w:ascii="游ゴシック" w:eastAsia="游ゴシック" w:hAnsi="游ゴシック" w:cs="Times New Roman" w:hint="eastAsia"/>
              </w:rPr>
              <w:t>掲載雑誌の写しあり</w:t>
            </w:r>
          </w:p>
        </w:tc>
      </w:tr>
      <w:tr w:rsidR="00955D05" w:rsidRPr="00955D05" w14:paraId="0091B7D4" w14:textId="77777777" w:rsidTr="00523CCB">
        <w:tc>
          <w:tcPr>
            <w:tcW w:w="1277" w:type="dxa"/>
            <w:shd w:val="clear" w:color="auto" w:fill="D9D9D9" w:themeFill="background1" w:themeFillShade="D9"/>
          </w:tcPr>
          <w:p w14:paraId="5358BF91" w14:textId="77777777" w:rsidR="00693A3F" w:rsidRPr="00955D05" w:rsidRDefault="00693A3F" w:rsidP="00523CCB">
            <w:pPr>
              <w:spacing w:line="320" w:lineRule="exact"/>
              <w:rPr>
                <w:rFonts w:ascii="游ゴシック" w:eastAsia="游ゴシック" w:hAnsi="游ゴシック" w:cs="Times New Roman"/>
              </w:rPr>
            </w:pPr>
          </w:p>
          <w:p w14:paraId="0EB9FC9D" w14:textId="77777777" w:rsidR="00693A3F" w:rsidRPr="00955D05" w:rsidRDefault="00693A3F" w:rsidP="00523CCB">
            <w:pPr>
              <w:spacing w:line="320" w:lineRule="exact"/>
              <w:rPr>
                <w:rFonts w:ascii="游ゴシック" w:eastAsia="游ゴシック" w:hAnsi="游ゴシック" w:cs="Times New Roman"/>
              </w:rPr>
            </w:pPr>
          </w:p>
          <w:p w14:paraId="101CCBD6" w14:textId="77777777" w:rsidR="00693A3F" w:rsidRPr="00955D05" w:rsidRDefault="00693A3F" w:rsidP="00523CCB">
            <w:pPr>
              <w:spacing w:line="320" w:lineRule="exact"/>
              <w:rPr>
                <w:rFonts w:ascii="游ゴシック" w:eastAsia="游ゴシック" w:hAnsi="游ゴシック" w:cs="Times New Roman"/>
              </w:rPr>
            </w:pPr>
          </w:p>
          <w:p w14:paraId="3BC47815" w14:textId="77777777" w:rsidR="00693A3F" w:rsidRPr="00955D05" w:rsidRDefault="00693A3F" w:rsidP="00523CCB">
            <w:pPr>
              <w:spacing w:line="320" w:lineRule="exact"/>
              <w:rPr>
                <w:rFonts w:ascii="游ゴシック" w:eastAsia="游ゴシック" w:hAnsi="游ゴシック" w:cs="Times New Roman"/>
              </w:rPr>
            </w:pPr>
          </w:p>
        </w:tc>
        <w:tc>
          <w:tcPr>
            <w:tcW w:w="1277" w:type="dxa"/>
          </w:tcPr>
          <w:p w14:paraId="7B3F7EF7" w14:textId="77777777" w:rsidR="00693A3F" w:rsidRPr="00955D05" w:rsidRDefault="00693A3F" w:rsidP="00523CCB">
            <w:pPr>
              <w:spacing w:line="320" w:lineRule="exact"/>
              <w:rPr>
                <w:rFonts w:ascii="游ゴシック" w:eastAsia="游ゴシック" w:hAnsi="游ゴシック" w:cs="Times New Roman"/>
              </w:rPr>
            </w:pPr>
          </w:p>
        </w:tc>
        <w:tc>
          <w:tcPr>
            <w:tcW w:w="1127" w:type="dxa"/>
          </w:tcPr>
          <w:p w14:paraId="4DF6B28E" w14:textId="77777777" w:rsidR="00693A3F" w:rsidRPr="00955D05" w:rsidRDefault="00693A3F" w:rsidP="00523CCB">
            <w:pPr>
              <w:spacing w:line="320" w:lineRule="exact"/>
              <w:rPr>
                <w:rFonts w:ascii="游ゴシック" w:eastAsia="游ゴシック" w:hAnsi="游ゴシック" w:cs="Times New Roman"/>
              </w:rPr>
            </w:pPr>
          </w:p>
        </w:tc>
        <w:tc>
          <w:tcPr>
            <w:tcW w:w="1134" w:type="dxa"/>
          </w:tcPr>
          <w:p w14:paraId="0C2CCFED" w14:textId="77777777" w:rsidR="00693A3F" w:rsidRPr="00955D05" w:rsidRDefault="00693A3F" w:rsidP="00523CCB">
            <w:pPr>
              <w:spacing w:line="320" w:lineRule="exact"/>
              <w:rPr>
                <w:rFonts w:ascii="游ゴシック" w:eastAsia="游ゴシック" w:hAnsi="游ゴシック" w:cs="Times New Roman"/>
              </w:rPr>
            </w:pPr>
          </w:p>
        </w:tc>
        <w:tc>
          <w:tcPr>
            <w:tcW w:w="1276" w:type="dxa"/>
          </w:tcPr>
          <w:p w14:paraId="2E315E83" w14:textId="77777777" w:rsidR="00693A3F" w:rsidRPr="00955D05" w:rsidRDefault="00693A3F" w:rsidP="00523CCB">
            <w:pPr>
              <w:spacing w:line="320" w:lineRule="exact"/>
              <w:rPr>
                <w:rFonts w:ascii="游ゴシック" w:eastAsia="游ゴシック" w:hAnsi="游ゴシック" w:cs="Times New Roman"/>
              </w:rPr>
            </w:pPr>
          </w:p>
        </w:tc>
        <w:tc>
          <w:tcPr>
            <w:tcW w:w="1571" w:type="dxa"/>
          </w:tcPr>
          <w:p w14:paraId="37038FE6" w14:textId="77777777" w:rsidR="00693A3F" w:rsidRPr="00955D05" w:rsidRDefault="00693A3F" w:rsidP="00523CCB">
            <w:pPr>
              <w:spacing w:line="320" w:lineRule="exact"/>
              <w:rPr>
                <w:rFonts w:ascii="游ゴシック" w:eastAsia="游ゴシック" w:hAnsi="游ゴシック" w:cs="Times New Roman"/>
              </w:rPr>
            </w:pPr>
          </w:p>
        </w:tc>
        <w:tc>
          <w:tcPr>
            <w:tcW w:w="1278" w:type="dxa"/>
          </w:tcPr>
          <w:p w14:paraId="1EB428E6"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70417185" w14:textId="77777777" w:rsidTr="00523CCB">
        <w:tc>
          <w:tcPr>
            <w:tcW w:w="1277" w:type="dxa"/>
            <w:shd w:val="clear" w:color="auto" w:fill="D9D9D9" w:themeFill="background1" w:themeFillShade="D9"/>
          </w:tcPr>
          <w:p w14:paraId="7146034C" w14:textId="77777777" w:rsidR="00693A3F" w:rsidRPr="00955D05" w:rsidRDefault="00693A3F" w:rsidP="00523CCB">
            <w:pPr>
              <w:spacing w:line="320" w:lineRule="exact"/>
              <w:rPr>
                <w:rFonts w:ascii="游ゴシック" w:eastAsia="游ゴシック" w:hAnsi="游ゴシック" w:cs="Times New Roman"/>
              </w:rPr>
            </w:pPr>
          </w:p>
          <w:p w14:paraId="25F97F29" w14:textId="77777777" w:rsidR="00693A3F" w:rsidRPr="00955D05" w:rsidRDefault="00693A3F" w:rsidP="00523CCB">
            <w:pPr>
              <w:spacing w:line="320" w:lineRule="exact"/>
              <w:rPr>
                <w:rFonts w:ascii="游ゴシック" w:eastAsia="游ゴシック" w:hAnsi="游ゴシック" w:cs="Times New Roman"/>
              </w:rPr>
            </w:pPr>
          </w:p>
          <w:p w14:paraId="6F901358" w14:textId="77777777" w:rsidR="00693A3F" w:rsidRPr="00955D05" w:rsidRDefault="00693A3F" w:rsidP="00523CCB">
            <w:pPr>
              <w:spacing w:line="320" w:lineRule="exact"/>
              <w:rPr>
                <w:rFonts w:ascii="游ゴシック" w:eastAsia="游ゴシック" w:hAnsi="游ゴシック" w:cs="Times New Roman"/>
              </w:rPr>
            </w:pPr>
          </w:p>
          <w:p w14:paraId="054313CE" w14:textId="77777777" w:rsidR="00693A3F" w:rsidRPr="00955D05" w:rsidRDefault="00693A3F" w:rsidP="00523CCB">
            <w:pPr>
              <w:spacing w:line="320" w:lineRule="exact"/>
              <w:rPr>
                <w:rFonts w:ascii="游ゴシック" w:eastAsia="游ゴシック" w:hAnsi="游ゴシック" w:cs="Times New Roman"/>
              </w:rPr>
            </w:pPr>
          </w:p>
        </w:tc>
        <w:tc>
          <w:tcPr>
            <w:tcW w:w="1277" w:type="dxa"/>
          </w:tcPr>
          <w:p w14:paraId="795B6A9F" w14:textId="77777777" w:rsidR="00693A3F" w:rsidRPr="00955D05" w:rsidRDefault="00693A3F" w:rsidP="00523CCB">
            <w:pPr>
              <w:spacing w:line="320" w:lineRule="exact"/>
              <w:rPr>
                <w:rFonts w:ascii="游ゴシック" w:eastAsia="游ゴシック" w:hAnsi="游ゴシック" w:cs="Times New Roman"/>
              </w:rPr>
            </w:pPr>
          </w:p>
        </w:tc>
        <w:tc>
          <w:tcPr>
            <w:tcW w:w="1127" w:type="dxa"/>
          </w:tcPr>
          <w:p w14:paraId="43165D15" w14:textId="77777777" w:rsidR="00693A3F" w:rsidRPr="00955D05" w:rsidRDefault="00693A3F" w:rsidP="00523CCB">
            <w:pPr>
              <w:spacing w:line="320" w:lineRule="exact"/>
              <w:rPr>
                <w:rFonts w:ascii="游ゴシック" w:eastAsia="游ゴシック" w:hAnsi="游ゴシック" w:cs="Times New Roman"/>
              </w:rPr>
            </w:pPr>
          </w:p>
        </w:tc>
        <w:tc>
          <w:tcPr>
            <w:tcW w:w="1134" w:type="dxa"/>
          </w:tcPr>
          <w:p w14:paraId="4BFDCA44" w14:textId="77777777" w:rsidR="00693A3F" w:rsidRPr="00955D05" w:rsidRDefault="00693A3F" w:rsidP="00523CCB">
            <w:pPr>
              <w:spacing w:line="320" w:lineRule="exact"/>
              <w:rPr>
                <w:rFonts w:ascii="游ゴシック" w:eastAsia="游ゴシック" w:hAnsi="游ゴシック" w:cs="Times New Roman"/>
              </w:rPr>
            </w:pPr>
          </w:p>
        </w:tc>
        <w:tc>
          <w:tcPr>
            <w:tcW w:w="1276" w:type="dxa"/>
          </w:tcPr>
          <w:p w14:paraId="62457229" w14:textId="77777777" w:rsidR="00693A3F" w:rsidRPr="00955D05" w:rsidRDefault="00693A3F" w:rsidP="00523CCB">
            <w:pPr>
              <w:spacing w:line="320" w:lineRule="exact"/>
              <w:rPr>
                <w:rFonts w:ascii="游ゴシック" w:eastAsia="游ゴシック" w:hAnsi="游ゴシック" w:cs="Times New Roman"/>
              </w:rPr>
            </w:pPr>
          </w:p>
        </w:tc>
        <w:tc>
          <w:tcPr>
            <w:tcW w:w="1571" w:type="dxa"/>
          </w:tcPr>
          <w:p w14:paraId="1D397879" w14:textId="77777777" w:rsidR="00693A3F" w:rsidRPr="00955D05" w:rsidRDefault="00693A3F" w:rsidP="00523CCB">
            <w:pPr>
              <w:spacing w:line="320" w:lineRule="exact"/>
              <w:rPr>
                <w:rFonts w:ascii="游ゴシック" w:eastAsia="游ゴシック" w:hAnsi="游ゴシック" w:cs="Times New Roman"/>
              </w:rPr>
            </w:pPr>
          </w:p>
        </w:tc>
        <w:tc>
          <w:tcPr>
            <w:tcW w:w="1278" w:type="dxa"/>
          </w:tcPr>
          <w:p w14:paraId="40CF6AD0" w14:textId="77777777" w:rsidR="00693A3F" w:rsidRPr="00955D05" w:rsidRDefault="00693A3F" w:rsidP="00523CCB">
            <w:pPr>
              <w:spacing w:line="320" w:lineRule="exact"/>
              <w:rPr>
                <w:rFonts w:ascii="游ゴシック" w:eastAsia="游ゴシック" w:hAnsi="游ゴシック" w:cs="Times New Roman"/>
              </w:rPr>
            </w:pPr>
          </w:p>
        </w:tc>
      </w:tr>
    </w:tbl>
    <w:p w14:paraId="19ACF1DB"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　企画提案の審査の参考となるものについて記載してください。</w:t>
      </w:r>
    </w:p>
    <w:p w14:paraId="1AC71FD3" w14:textId="77777777" w:rsidR="00693A3F" w:rsidRPr="00955D05" w:rsidRDefault="00693A3F" w:rsidP="00693A3F">
      <w:pPr>
        <w:spacing w:line="320" w:lineRule="exact"/>
        <w:rPr>
          <w:rFonts w:ascii="游ゴシック" w:eastAsia="游ゴシック" w:hAnsi="游ゴシック" w:cs="Times New Roman"/>
        </w:rPr>
      </w:pPr>
    </w:p>
    <w:p w14:paraId="641C9D25" w14:textId="77777777" w:rsidR="00693A3F" w:rsidRPr="00955D05" w:rsidRDefault="00693A3F" w:rsidP="00693A3F">
      <w:pPr>
        <w:spacing w:line="320" w:lineRule="exact"/>
        <w:rPr>
          <w:rFonts w:ascii="游ゴシック" w:eastAsia="游ゴシック" w:hAnsi="游ゴシック" w:cs="Times New Roman"/>
        </w:rPr>
      </w:pPr>
    </w:p>
    <w:p w14:paraId="38C576D3" w14:textId="77777777" w:rsidR="00693A3F" w:rsidRPr="00955D05" w:rsidRDefault="00693A3F" w:rsidP="00693A3F">
      <w:pPr>
        <w:spacing w:line="320" w:lineRule="exact"/>
        <w:rPr>
          <w:rFonts w:ascii="游ゴシック" w:eastAsia="游ゴシック" w:hAnsi="游ゴシック" w:cs="Times New Roman"/>
        </w:rPr>
      </w:pPr>
    </w:p>
    <w:p w14:paraId="0A6C4317" w14:textId="77777777" w:rsidR="00693A3F" w:rsidRPr="00955D05" w:rsidRDefault="00693A3F" w:rsidP="00693A3F">
      <w:pPr>
        <w:spacing w:line="320" w:lineRule="exact"/>
        <w:rPr>
          <w:rFonts w:ascii="游ゴシック" w:eastAsia="游ゴシック" w:hAnsi="游ゴシック" w:cs="Times New Roman"/>
        </w:rPr>
      </w:pPr>
    </w:p>
    <w:p w14:paraId="765672F0" w14:textId="77777777" w:rsidR="00693A3F" w:rsidRPr="00955D05" w:rsidRDefault="00693A3F" w:rsidP="00693A3F">
      <w:pPr>
        <w:spacing w:line="320" w:lineRule="exact"/>
        <w:rPr>
          <w:rFonts w:ascii="游ゴシック" w:eastAsia="游ゴシック" w:hAnsi="游ゴシック" w:cs="Times New Roman"/>
        </w:rPr>
      </w:pPr>
    </w:p>
    <w:p w14:paraId="02D6FFB9" w14:textId="77777777" w:rsidR="00A65067" w:rsidRPr="00955D05" w:rsidRDefault="00A65067" w:rsidP="00693A3F">
      <w:pPr>
        <w:spacing w:line="320" w:lineRule="exact"/>
        <w:rPr>
          <w:rFonts w:ascii="游ゴシック" w:eastAsia="游ゴシック" w:hAnsi="游ゴシック"/>
        </w:rPr>
      </w:pPr>
    </w:p>
    <w:p w14:paraId="2FB01596" w14:textId="77777777" w:rsidR="00A65067" w:rsidRPr="00955D05" w:rsidRDefault="00A65067" w:rsidP="00693A3F">
      <w:pPr>
        <w:spacing w:line="320" w:lineRule="exact"/>
        <w:rPr>
          <w:rFonts w:ascii="游ゴシック" w:eastAsia="游ゴシック" w:hAnsi="游ゴシック"/>
        </w:rPr>
      </w:pPr>
      <w:bookmarkStart w:id="0" w:name="_GoBack"/>
      <w:bookmarkEnd w:id="0"/>
    </w:p>
    <w:sectPr w:rsidR="00A65067" w:rsidRPr="00955D05" w:rsidSect="00693A3F">
      <w:footerReference w:type="default" r:id="rId8"/>
      <w:pgSz w:w="1191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7B9F" w14:textId="77777777" w:rsidR="00862D15" w:rsidRDefault="00862D15" w:rsidP="00B6519E">
      <w:r>
        <w:separator/>
      </w:r>
    </w:p>
  </w:endnote>
  <w:endnote w:type="continuationSeparator" w:id="0">
    <w:p w14:paraId="53808DBD" w14:textId="77777777" w:rsidR="00862D15" w:rsidRDefault="00862D15"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ア）">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40B4" w14:textId="77777777" w:rsidR="001D57EA" w:rsidRDefault="001D5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29C4" w14:textId="77777777" w:rsidR="00862D15" w:rsidRDefault="00862D15" w:rsidP="00B6519E">
      <w:r>
        <w:separator/>
      </w:r>
    </w:p>
  </w:footnote>
  <w:footnote w:type="continuationSeparator" w:id="0">
    <w:p w14:paraId="1F2926B9" w14:textId="77777777" w:rsidR="00862D15" w:rsidRDefault="00862D15"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28"/>
    <w:multiLevelType w:val="hybridMultilevel"/>
    <w:tmpl w:val="C382C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05C37"/>
    <w:multiLevelType w:val="hybridMultilevel"/>
    <w:tmpl w:val="CCC2DF2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E200BE7"/>
    <w:multiLevelType w:val="hybridMultilevel"/>
    <w:tmpl w:val="02FCDC1A"/>
    <w:lvl w:ilvl="0" w:tplc="B7CA59F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6" w15:restartNumberingAfterBreak="0">
    <w:nsid w:val="0F3D397E"/>
    <w:multiLevelType w:val="hybridMultilevel"/>
    <w:tmpl w:val="0B18D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9"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16795312"/>
    <w:multiLevelType w:val="hybridMultilevel"/>
    <w:tmpl w:val="42FE6D5A"/>
    <w:lvl w:ilvl="0" w:tplc="04090017">
      <w:start w:val="1"/>
      <w:numFmt w:val="aiueoFullWidth"/>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1" w15:restartNumberingAfterBreak="0">
    <w:nsid w:val="1BAB149D"/>
    <w:multiLevelType w:val="hybridMultilevel"/>
    <w:tmpl w:val="44640BA2"/>
    <w:lvl w:ilvl="0" w:tplc="0014766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FB7583F"/>
    <w:multiLevelType w:val="hybridMultilevel"/>
    <w:tmpl w:val="49CC7910"/>
    <w:lvl w:ilvl="0" w:tplc="B6069B6C">
      <w:start w:val="1"/>
      <w:numFmt w:val="decimal"/>
      <w:lvlText w:val="%1)"/>
      <w:lvlJc w:val="left"/>
      <w:pPr>
        <w:ind w:left="731" w:hanging="420"/>
      </w:pPr>
      <w:rPr>
        <w:rFonts w:ascii="游ゴシック" w:eastAsia="游ゴシック" w:hAnsi="游ゴシック" w:cstheme="minorBidi"/>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5"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6" w15:restartNumberingAfterBreak="0">
    <w:nsid w:val="213A77CC"/>
    <w:multiLevelType w:val="hybridMultilevel"/>
    <w:tmpl w:val="86D8B2B6"/>
    <w:lvl w:ilvl="0" w:tplc="273EFC8E">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7" w15:restartNumberingAfterBreak="0">
    <w:nsid w:val="21806E49"/>
    <w:multiLevelType w:val="hybridMultilevel"/>
    <w:tmpl w:val="7150AD22"/>
    <w:lvl w:ilvl="0" w:tplc="04090017">
      <w:start w:val="1"/>
      <w:numFmt w:val="aiueoFullWidth"/>
      <w:lvlText w:val="(%1)"/>
      <w:lvlJc w:val="left"/>
      <w:pPr>
        <w:ind w:left="636" w:hanging="495"/>
      </w:pPr>
      <w:rPr>
        <w:rFonts w:hint="default"/>
      </w:rPr>
    </w:lvl>
    <w:lvl w:ilvl="1" w:tplc="FFFFFFFF">
      <w:start w:val="1"/>
      <w:numFmt w:val="decimalEnclosedCircle"/>
      <w:lvlText w:val="%2"/>
      <w:lvlJc w:val="left"/>
      <w:pPr>
        <w:ind w:left="921" w:hanging="360"/>
      </w:pPr>
      <w:rPr>
        <w:rFonts w:hint="default"/>
      </w:r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18" w15:restartNumberingAfterBreak="0">
    <w:nsid w:val="23DD19C5"/>
    <w:multiLevelType w:val="hybridMultilevel"/>
    <w:tmpl w:val="3C5ABBBE"/>
    <w:lvl w:ilvl="0" w:tplc="9AAC60E8">
      <w:start w:val="1"/>
      <w:numFmt w:val="decimal"/>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9" w15:restartNumberingAfterBreak="0">
    <w:nsid w:val="2A9423A4"/>
    <w:multiLevelType w:val="hybridMultilevel"/>
    <w:tmpl w:val="234A59C2"/>
    <w:lvl w:ilvl="0" w:tplc="04090011">
      <w:start w:val="1"/>
      <w:numFmt w:val="decimalEnclosedCircle"/>
      <w:lvlText w:val="%1"/>
      <w:lvlJc w:val="left"/>
      <w:pPr>
        <w:ind w:left="921" w:hanging="360"/>
      </w:pPr>
      <w:rPr>
        <w:rFonts w:hint="default"/>
        <w:lang w:val="en-US"/>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1" w15:restartNumberingAfterBreak="0">
    <w:nsid w:val="39610101"/>
    <w:multiLevelType w:val="hybridMultilevel"/>
    <w:tmpl w:val="9E9E7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54D78"/>
    <w:multiLevelType w:val="hybridMultilevel"/>
    <w:tmpl w:val="041E67AE"/>
    <w:lvl w:ilvl="0" w:tplc="F4027896">
      <w:start w:val="1"/>
      <w:numFmt w:val="decimalFullWidth"/>
      <w:lvlText w:val="（%1）"/>
      <w:lvlJc w:val="left"/>
      <w:pPr>
        <w:ind w:left="930" w:hanging="720"/>
      </w:pPr>
      <w:rPr>
        <w:rFonts w:hint="default"/>
        <w:b/>
      </w:rPr>
    </w:lvl>
    <w:lvl w:ilvl="1" w:tplc="4E44FA3E">
      <w:start w:val="1"/>
      <w:numFmt w:val="decimalEnclosedCircle"/>
      <w:lvlText w:val="%2"/>
      <w:lvlJc w:val="left"/>
      <w:pPr>
        <w:ind w:left="990" w:hanging="360"/>
      </w:pPr>
      <w:rPr>
        <w:rFonts w:hint="default"/>
        <w:w w:val="99"/>
      </w:rPr>
    </w:lvl>
    <w:lvl w:ilvl="2" w:tplc="F4B0A3D8">
      <w:start w:val="3"/>
      <w:numFmt w:val="decimal"/>
      <w:lvlText w:val="%3章"/>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24" w15:restartNumberingAfterBreak="0">
    <w:nsid w:val="471B1028"/>
    <w:multiLevelType w:val="hybridMultilevel"/>
    <w:tmpl w:val="3F6A3F5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F4D8C7F8">
      <w:start w:val="1"/>
      <w:numFmt w:val="decimalFullWidth"/>
      <w:lvlText w:val="（%3）"/>
      <w:lvlJc w:val="left"/>
      <w:pPr>
        <w:ind w:left="581" w:hanging="440"/>
      </w:pPr>
      <w:rPr>
        <w:rFonts w:hint="default"/>
        <w:lang w:val="en-US"/>
      </w:r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FC1A9F"/>
    <w:multiLevelType w:val="hybridMultilevel"/>
    <w:tmpl w:val="04745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5082532B"/>
    <w:multiLevelType w:val="hybridMultilevel"/>
    <w:tmpl w:val="B13A84B6"/>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605F5EEB"/>
    <w:multiLevelType w:val="hybridMultilevel"/>
    <w:tmpl w:val="59E0479A"/>
    <w:lvl w:ilvl="0" w:tplc="FE801E74">
      <w:start w:val="1"/>
      <w:numFmt w:val="bullet"/>
      <w:lvlText w:val=""/>
      <w:lvlJc w:val="left"/>
      <w:pPr>
        <w:ind w:left="420" w:hanging="420"/>
      </w:pPr>
      <w:rPr>
        <w:rFonts w:ascii="Wingdings" w:eastAsia="（ア）"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63893948"/>
    <w:multiLevelType w:val="hybridMultilevel"/>
    <w:tmpl w:val="8EC6A2E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01">
      <w:start w:val="1"/>
      <w:numFmt w:val="bullet"/>
      <w:lvlText w:val=""/>
      <w:lvlJc w:val="left"/>
      <w:pPr>
        <w:ind w:left="440" w:hanging="44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0300DE"/>
    <w:multiLevelType w:val="hybridMultilevel"/>
    <w:tmpl w:val="96269AD4"/>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numFmt w:val="bullet"/>
      <w:lvlText w:val="※"/>
      <w:lvlJc w:val="left"/>
      <w:pPr>
        <w:ind w:left="1620" w:hanging="360"/>
      </w:pPr>
      <w:rPr>
        <w:rFonts w:ascii="ＭＳ Ｐゴシック" w:eastAsia="ＭＳ Ｐゴシック" w:hAnsi="ＭＳ Ｐゴシック" w:cstheme="minorBidi"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8" w15:restartNumberingAfterBreak="0">
    <w:nsid w:val="6A476735"/>
    <w:multiLevelType w:val="hybridMultilevel"/>
    <w:tmpl w:val="E8B02FFA"/>
    <w:lvl w:ilvl="0" w:tplc="3EF0E73C">
      <w:start w:val="1"/>
      <w:numFmt w:val="decimalFullWidth"/>
      <w:lvlText w:val="（%1）"/>
      <w:lvlJc w:val="left"/>
      <w:pPr>
        <w:ind w:left="720" w:hanging="720"/>
      </w:pPr>
      <w:rPr>
        <w:rFonts w:hint="default"/>
      </w:rPr>
    </w:lvl>
    <w:lvl w:ilvl="1" w:tplc="EE468794">
      <w:start w:val="1"/>
      <w:numFmt w:val="decimalEnclosedCircle"/>
      <w:lvlText w:val="%2"/>
      <w:lvlJc w:val="left"/>
      <w:pPr>
        <w:ind w:left="780" w:hanging="360"/>
      </w:pPr>
      <w:rPr>
        <w:rFonts w:hint="default"/>
      </w:rPr>
    </w:lvl>
    <w:lvl w:ilvl="2" w:tplc="EFFEAC8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0" w15:restartNumberingAfterBreak="0">
    <w:nsid w:val="6EB61B21"/>
    <w:multiLevelType w:val="hybridMultilevel"/>
    <w:tmpl w:val="47109438"/>
    <w:lvl w:ilvl="0" w:tplc="37F886F0">
      <w:start w:val="1"/>
      <w:numFmt w:val="aiueoFullWidth"/>
      <w:lvlText w:val="(%1)"/>
      <w:lvlJc w:val="left"/>
      <w:pPr>
        <w:ind w:left="1434" w:hanging="63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1" w15:restartNumberingAfterBreak="0">
    <w:nsid w:val="76DF1BF1"/>
    <w:multiLevelType w:val="hybridMultilevel"/>
    <w:tmpl w:val="376206FA"/>
    <w:lvl w:ilvl="0" w:tplc="FE500288">
      <w:start w:val="1"/>
      <w:numFmt w:val="bullet"/>
      <w:lvlText w:val=""/>
      <w:lvlJc w:val="left"/>
      <w:pPr>
        <w:ind w:left="840" w:hanging="420"/>
      </w:pPr>
      <w:rPr>
        <w:rFonts w:ascii="Wingdings" w:hAnsi="Wingdings" w:hint="default"/>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EC06528"/>
    <w:multiLevelType w:val="hybridMultilevel"/>
    <w:tmpl w:val="BCC8BA44"/>
    <w:lvl w:ilvl="0" w:tplc="80083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3"/>
  </w:num>
  <w:num w:numId="2">
    <w:abstractNumId w:val="39"/>
  </w:num>
  <w:num w:numId="3">
    <w:abstractNumId w:val="32"/>
  </w:num>
  <w:num w:numId="4">
    <w:abstractNumId w:val="27"/>
  </w:num>
  <w:num w:numId="5">
    <w:abstractNumId w:val="7"/>
  </w:num>
  <w:num w:numId="6">
    <w:abstractNumId w:val="34"/>
  </w:num>
  <w:num w:numId="7">
    <w:abstractNumId w:val="42"/>
  </w:num>
  <w:num w:numId="8">
    <w:abstractNumId w:val="13"/>
  </w:num>
  <w:num w:numId="9">
    <w:abstractNumId w:val="8"/>
  </w:num>
  <w:num w:numId="10">
    <w:abstractNumId w:val="15"/>
  </w:num>
  <w:num w:numId="11">
    <w:abstractNumId w:val="37"/>
  </w:num>
  <w:num w:numId="12">
    <w:abstractNumId w:val="9"/>
  </w:num>
  <w:num w:numId="13">
    <w:abstractNumId w:val="29"/>
  </w:num>
  <w:num w:numId="14">
    <w:abstractNumId w:val="30"/>
  </w:num>
  <w:num w:numId="15">
    <w:abstractNumId w:val="24"/>
  </w:num>
  <w:num w:numId="16">
    <w:abstractNumId w:val="2"/>
  </w:num>
  <w:num w:numId="17">
    <w:abstractNumId w:val="5"/>
  </w:num>
  <w:num w:numId="18">
    <w:abstractNumId w:val="44"/>
  </w:num>
  <w:num w:numId="19">
    <w:abstractNumId w:val="14"/>
  </w:num>
  <w:num w:numId="20">
    <w:abstractNumId w:val="35"/>
  </w:num>
  <w:num w:numId="21">
    <w:abstractNumId w:val="12"/>
  </w:num>
  <w:num w:numId="22">
    <w:abstractNumId w:val="20"/>
  </w:num>
  <w:num w:numId="23">
    <w:abstractNumId w:val="31"/>
  </w:num>
  <w:num w:numId="24">
    <w:abstractNumId w:val="26"/>
  </w:num>
  <w:num w:numId="25">
    <w:abstractNumId w:val="23"/>
  </w:num>
  <w:num w:numId="26">
    <w:abstractNumId w:val="10"/>
  </w:num>
  <w:num w:numId="27">
    <w:abstractNumId w:val="17"/>
  </w:num>
  <w:num w:numId="28">
    <w:abstractNumId w:val="4"/>
  </w:num>
  <w:num w:numId="29">
    <w:abstractNumId w:val="19"/>
  </w:num>
  <w:num w:numId="30">
    <w:abstractNumId w:val="36"/>
  </w:num>
  <w:num w:numId="31">
    <w:abstractNumId w:val="0"/>
  </w:num>
  <w:num w:numId="32">
    <w:abstractNumId w:val="1"/>
  </w:num>
  <w:num w:numId="33">
    <w:abstractNumId w:val="18"/>
  </w:num>
  <w:num w:numId="34">
    <w:abstractNumId w:val="28"/>
  </w:num>
  <w:num w:numId="35">
    <w:abstractNumId w:val="43"/>
  </w:num>
  <w:num w:numId="36">
    <w:abstractNumId w:val="38"/>
  </w:num>
  <w:num w:numId="37">
    <w:abstractNumId w:val="25"/>
  </w:num>
  <w:num w:numId="38">
    <w:abstractNumId w:val="41"/>
  </w:num>
  <w:num w:numId="39">
    <w:abstractNumId w:val="21"/>
  </w:num>
  <w:num w:numId="40">
    <w:abstractNumId w:val="11"/>
  </w:num>
  <w:num w:numId="41">
    <w:abstractNumId w:val="40"/>
  </w:num>
  <w:num w:numId="42">
    <w:abstractNumId w:val="22"/>
  </w:num>
  <w:num w:numId="43">
    <w:abstractNumId w:val="16"/>
  </w:num>
  <w:num w:numId="44">
    <w:abstractNumId w:val="6"/>
  </w:num>
  <w:num w:numId="45">
    <w:abstractNumId w:val="3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0676B"/>
    <w:rsid w:val="0005387C"/>
    <w:rsid w:val="000733E7"/>
    <w:rsid w:val="00077A9A"/>
    <w:rsid w:val="000C5DA1"/>
    <w:rsid w:val="000D34CF"/>
    <w:rsid w:val="000D5B17"/>
    <w:rsid w:val="000E765F"/>
    <w:rsid w:val="001013C6"/>
    <w:rsid w:val="00107434"/>
    <w:rsid w:val="0013305A"/>
    <w:rsid w:val="001330D8"/>
    <w:rsid w:val="001360CF"/>
    <w:rsid w:val="001419DE"/>
    <w:rsid w:val="0014345A"/>
    <w:rsid w:val="00145A3A"/>
    <w:rsid w:val="00150394"/>
    <w:rsid w:val="001518FB"/>
    <w:rsid w:val="001561BA"/>
    <w:rsid w:val="00162EBE"/>
    <w:rsid w:val="00172933"/>
    <w:rsid w:val="00181403"/>
    <w:rsid w:val="00187770"/>
    <w:rsid w:val="0019007E"/>
    <w:rsid w:val="00196B47"/>
    <w:rsid w:val="001975DC"/>
    <w:rsid w:val="001A023A"/>
    <w:rsid w:val="001B3977"/>
    <w:rsid w:val="001B4EEE"/>
    <w:rsid w:val="001D57EA"/>
    <w:rsid w:val="001E0B20"/>
    <w:rsid w:val="001F27F7"/>
    <w:rsid w:val="001F2B2D"/>
    <w:rsid w:val="001F4E9F"/>
    <w:rsid w:val="0022120F"/>
    <w:rsid w:val="002354EC"/>
    <w:rsid w:val="00262B29"/>
    <w:rsid w:val="00265E2A"/>
    <w:rsid w:val="00290728"/>
    <w:rsid w:val="002958D3"/>
    <w:rsid w:val="002A0DDC"/>
    <w:rsid w:val="002A2A33"/>
    <w:rsid w:val="002A660F"/>
    <w:rsid w:val="002C5E75"/>
    <w:rsid w:val="002D3BE4"/>
    <w:rsid w:val="002E0904"/>
    <w:rsid w:val="002E0F1D"/>
    <w:rsid w:val="002E4C90"/>
    <w:rsid w:val="002F69C5"/>
    <w:rsid w:val="00347320"/>
    <w:rsid w:val="003621AD"/>
    <w:rsid w:val="003707EB"/>
    <w:rsid w:val="003710F4"/>
    <w:rsid w:val="00377333"/>
    <w:rsid w:val="00382DAC"/>
    <w:rsid w:val="00383EC3"/>
    <w:rsid w:val="00385D5D"/>
    <w:rsid w:val="00397EB7"/>
    <w:rsid w:val="003B3905"/>
    <w:rsid w:val="003B649B"/>
    <w:rsid w:val="003C5B43"/>
    <w:rsid w:val="003D7B80"/>
    <w:rsid w:val="003E0546"/>
    <w:rsid w:val="003E4163"/>
    <w:rsid w:val="003E55CB"/>
    <w:rsid w:val="003E6686"/>
    <w:rsid w:val="00425681"/>
    <w:rsid w:val="00441131"/>
    <w:rsid w:val="00442D9F"/>
    <w:rsid w:val="00445CA5"/>
    <w:rsid w:val="00466BC5"/>
    <w:rsid w:val="004728FD"/>
    <w:rsid w:val="004835F2"/>
    <w:rsid w:val="00492021"/>
    <w:rsid w:val="00495710"/>
    <w:rsid w:val="004A0BFA"/>
    <w:rsid w:val="004A6E45"/>
    <w:rsid w:val="004C2023"/>
    <w:rsid w:val="004D0D49"/>
    <w:rsid w:val="004E402C"/>
    <w:rsid w:val="004F64EA"/>
    <w:rsid w:val="00505C89"/>
    <w:rsid w:val="00523CCB"/>
    <w:rsid w:val="005321E4"/>
    <w:rsid w:val="00541704"/>
    <w:rsid w:val="00542C69"/>
    <w:rsid w:val="00556977"/>
    <w:rsid w:val="00557001"/>
    <w:rsid w:val="00557AAB"/>
    <w:rsid w:val="005841D0"/>
    <w:rsid w:val="00590F55"/>
    <w:rsid w:val="005A74D8"/>
    <w:rsid w:val="005C2353"/>
    <w:rsid w:val="005D7927"/>
    <w:rsid w:val="005E62B4"/>
    <w:rsid w:val="005F75AF"/>
    <w:rsid w:val="00637088"/>
    <w:rsid w:val="00651178"/>
    <w:rsid w:val="0066029E"/>
    <w:rsid w:val="00667FFD"/>
    <w:rsid w:val="00690A71"/>
    <w:rsid w:val="00693A3F"/>
    <w:rsid w:val="006B5A74"/>
    <w:rsid w:val="006C1D94"/>
    <w:rsid w:val="006C2014"/>
    <w:rsid w:val="006C5DD9"/>
    <w:rsid w:val="006D44ED"/>
    <w:rsid w:val="00704509"/>
    <w:rsid w:val="007067B3"/>
    <w:rsid w:val="007132BC"/>
    <w:rsid w:val="00725EE2"/>
    <w:rsid w:val="00731C4A"/>
    <w:rsid w:val="00733311"/>
    <w:rsid w:val="00737284"/>
    <w:rsid w:val="007616FD"/>
    <w:rsid w:val="007A5504"/>
    <w:rsid w:val="007B7069"/>
    <w:rsid w:val="007C6CCC"/>
    <w:rsid w:val="007D1023"/>
    <w:rsid w:val="007E5116"/>
    <w:rsid w:val="007F5A2A"/>
    <w:rsid w:val="007F6FCD"/>
    <w:rsid w:val="0080000D"/>
    <w:rsid w:val="00812918"/>
    <w:rsid w:val="0081499E"/>
    <w:rsid w:val="0082472E"/>
    <w:rsid w:val="00826377"/>
    <w:rsid w:val="008535A5"/>
    <w:rsid w:val="00862D15"/>
    <w:rsid w:val="00863C67"/>
    <w:rsid w:val="00881522"/>
    <w:rsid w:val="008819EF"/>
    <w:rsid w:val="00882C8F"/>
    <w:rsid w:val="00890214"/>
    <w:rsid w:val="00892211"/>
    <w:rsid w:val="008A4AEA"/>
    <w:rsid w:val="008C7CD3"/>
    <w:rsid w:val="008D689E"/>
    <w:rsid w:val="008F0CCC"/>
    <w:rsid w:val="008F3FAD"/>
    <w:rsid w:val="00900E4A"/>
    <w:rsid w:val="00911FCB"/>
    <w:rsid w:val="00912397"/>
    <w:rsid w:val="00925550"/>
    <w:rsid w:val="00954A55"/>
    <w:rsid w:val="00955D05"/>
    <w:rsid w:val="00961362"/>
    <w:rsid w:val="00963559"/>
    <w:rsid w:val="00972CC7"/>
    <w:rsid w:val="0097656C"/>
    <w:rsid w:val="00976C73"/>
    <w:rsid w:val="009845CD"/>
    <w:rsid w:val="009A61FC"/>
    <w:rsid w:val="009B159C"/>
    <w:rsid w:val="009D3219"/>
    <w:rsid w:val="009F0657"/>
    <w:rsid w:val="009F23EB"/>
    <w:rsid w:val="00A216BA"/>
    <w:rsid w:val="00A26E78"/>
    <w:rsid w:val="00A300CA"/>
    <w:rsid w:val="00A40965"/>
    <w:rsid w:val="00A50DDC"/>
    <w:rsid w:val="00A50FE4"/>
    <w:rsid w:val="00A54887"/>
    <w:rsid w:val="00A566FF"/>
    <w:rsid w:val="00A57EE2"/>
    <w:rsid w:val="00A65067"/>
    <w:rsid w:val="00A668AB"/>
    <w:rsid w:val="00A76F6B"/>
    <w:rsid w:val="00A973B2"/>
    <w:rsid w:val="00AC3F9E"/>
    <w:rsid w:val="00AC7E5A"/>
    <w:rsid w:val="00AD4C0F"/>
    <w:rsid w:val="00AD64E2"/>
    <w:rsid w:val="00AE4C83"/>
    <w:rsid w:val="00B00A85"/>
    <w:rsid w:val="00B10280"/>
    <w:rsid w:val="00B14D42"/>
    <w:rsid w:val="00B27563"/>
    <w:rsid w:val="00B31259"/>
    <w:rsid w:val="00B46E20"/>
    <w:rsid w:val="00B55A27"/>
    <w:rsid w:val="00B575A9"/>
    <w:rsid w:val="00B6519E"/>
    <w:rsid w:val="00B65BB9"/>
    <w:rsid w:val="00B67C1D"/>
    <w:rsid w:val="00B723C9"/>
    <w:rsid w:val="00BA17F1"/>
    <w:rsid w:val="00BB1153"/>
    <w:rsid w:val="00BB7358"/>
    <w:rsid w:val="00BD4D87"/>
    <w:rsid w:val="00C124AB"/>
    <w:rsid w:val="00C25EEF"/>
    <w:rsid w:val="00C451E3"/>
    <w:rsid w:val="00C639AB"/>
    <w:rsid w:val="00C71E6F"/>
    <w:rsid w:val="00C928C8"/>
    <w:rsid w:val="00CA2D54"/>
    <w:rsid w:val="00CB3671"/>
    <w:rsid w:val="00CE1231"/>
    <w:rsid w:val="00CE3E1B"/>
    <w:rsid w:val="00D01046"/>
    <w:rsid w:val="00D41A45"/>
    <w:rsid w:val="00D430F1"/>
    <w:rsid w:val="00D52458"/>
    <w:rsid w:val="00DA63D9"/>
    <w:rsid w:val="00DA6F3D"/>
    <w:rsid w:val="00DB4E69"/>
    <w:rsid w:val="00DB5798"/>
    <w:rsid w:val="00DC1622"/>
    <w:rsid w:val="00DC3281"/>
    <w:rsid w:val="00DD494F"/>
    <w:rsid w:val="00DE3058"/>
    <w:rsid w:val="00DE7B3E"/>
    <w:rsid w:val="00DF074B"/>
    <w:rsid w:val="00DF378A"/>
    <w:rsid w:val="00DF56B7"/>
    <w:rsid w:val="00E16756"/>
    <w:rsid w:val="00E33245"/>
    <w:rsid w:val="00E540FB"/>
    <w:rsid w:val="00E554F6"/>
    <w:rsid w:val="00E706A3"/>
    <w:rsid w:val="00E71DDD"/>
    <w:rsid w:val="00E73AF5"/>
    <w:rsid w:val="00E7416C"/>
    <w:rsid w:val="00E82794"/>
    <w:rsid w:val="00E85D73"/>
    <w:rsid w:val="00EA06C0"/>
    <w:rsid w:val="00EA2109"/>
    <w:rsid w:val="00EB0491"/>
    <w:rsid w:val="00EE3B7E"/>
    <w:rsid w:val="00EF76FC"/>
    <w:rsid w:val="00F1091A"/>
    <w:rsid w:val="00F21FD7"/>
    <w:rsid w:val="00F34BF0"/>
    <w:rsid w:val="00F35395"/>
    <w:rsid w:val="00F437A5"/>
    <w:rsid w:val="00F53810"/>
    <w:rsid w:val="00F7207F"/>
    <w:rsid w:val="00F800C4"/>
    <w:rsid w:val="00F87A76"/>
    <w:rsid w:val="00F95E45"/>
    <w:rsid w:val="00FA5D10"/>
    <w:rsid w:val="00FA618F"/>
    <w:rsid w:val="00FB7B23"/>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 w:type="character" w:styleId="ad">
    <w:name w:val="FollowedHyperlink"/>
    <w:basedOn w:val="a0"/>
    <w:uiPriority w:val="99"/>
    <w:semiHidden/>
    <w:unhideWhenUsed/>
    <w:rsid w:val="008C7CD3"/>
    <w:rPr>
      <w:color w:val="954F72" w:themeColor="followedHyperlink"/>
      <w:u w:val="single"/>
    </w:rPr>
  </w:style>
  <w:style w:type="paragraph" w:styleId="ae">
    <w:name w:val="Body Text"/>
    <w:basedOn w:val="a"/>
    <w:link w:val="af"/>
    <w:uiPriority w:val="1"/>
    <w:qFormat/>
    <w:rsid w:val="00B46E20"/>
    <w:pPr>
      <w:autoSpaceDE w:val="0"/>
      <w:autoSpaceDN w:val="0"/>
      <w:spacing w:before="87"/>
      <w:ind w:left="222"/>
      <w:jc w:val="left"/>
    </w:pPr>
    <w:rPr>
      <w:rFonts w:ascii="ＭＳ 明朝" w:eastAsia="ＭＳ 明朝" w:hAnsi="ＭＳ 明朝" w:cs="ＭＳ 明朝"/>
      <w:kern w:val="0"/>
      <w:szCs w:val="21"/>
    </w:rPr>
  </w:style>
  <w:style w:type="character" w:customStyle="1" w:styleId="af">
    <w:name w:val="本文 (文字)"/>
    <w:basedOn w:val="a0"/>
    <w:link w:val="ae"/>
    <w:uiPriority w:val="1"/>
    <w:rsid w:val="00B46E20"/>
    <w:rPr>
      <w:rFonts w:ascii="ＭＳ 明朝" w:eastAsia="ＭＳ 明朝" w:hAnsi="ＭＳ 明朝" w:cs="ＭＳ 明朝"/>
      <w:kern w:val="0"/>
      <w:szCs w:val="21"/>
    </w:rPr>
  </w:style>
  <w:style w:type="paragraph" w:styleId="af0">
    <w:name w:val="Title"/>
    <w:basedOn w:val="a"/>
    <w:link w:val="af1"/>
    <w:uiPriority w:val="10"/>
    <w:qFormat/>
    <w:rsid w:val="00693A3F"/>
    <w:pPr>
      <w:autoSpaceDE w:val="0"/>
      <w:autoSpaceDN w:val="0"/>
      <w:spacing w:before="45"/>
      <w:ind w:left="752"/>
      <w:jc w:val="left"/>
    </w:pPr>
    <w:rPr>
      <w:rFonts w:ascii="ＭＳ 明朝" w:eastAsia="ＭＳ 明朝" w:hAnsi="ＭＳ 明朝" w:cs="ＭＳ 明朝"/>
      <w:kern w:val="0"/>
      <w:sz w:val="24"/>
      <w:szCs w:val="24"/>
    </w:rPr>
  </w:style>
  <w:style w:type="character" w:customStyle="1" w:styleId="af1">
    <w:name w:val="表題 (文字)"/>
    <w:basedOn w:val="a0"/>
    <w:link w:val="af0"/>
    <w:uiPriority w:val="10"/>
    <w:rsid w:val="00693A3F"/>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693A3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A3F"/>
    <w:pPr>
      <w:autoSpaceDE w:val="0"/>
      <w:autoSpaceDN w:val="0"/>
      <w:jc w:val="left"/>
    </w:pPr>
    <w:rPr>
      <w:rFonts w:ascii="ＭＳ 明朝" w:eastAsia="ＭＳ 明朝" w:hAnsi="ＭＳ 明朝" w:cs="ＭＳ 明朝"/>
      <w:kern w:val="0"/>
      <w:sz w:val="22"/>
    </w:rPr>
  </w:style>
  <w:style w:type="table" w:customStyle="1" w:styleId="1">
    <w:name w:val="表 (格子)1"/>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2ECF-BA39-4EE8-8AF1-7A20224A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福島 順子</cp:lastModifiedBy>
  <cp:revision>2</cp:revision>
  <cp:lastPrinted>2025-06-02T09:46:00Z</cp:lastPrinted>
  <dcterms:created xsi:type="dcterms:W3CDTF">2025-06-07T08:13:00Z</dcterms:created>
  <dcterms:modified xsi:type="dcterms:W3CDTF">2025-06-07T08:13:00Z</dcterms:modified>
</cp:coreProperties>
</file>